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page" w:horzAnchor="margin" w:tblpX="568" w:tblpY="568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9844BD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984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9844BD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0582214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05822141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64525565" w:edGrp="everyone" w:colFirst="0" w:colLast="0"/>
          </w:p>
        </w:tc>
      </w:tr>
      <w:permEnd w:id="964525565"/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4347A8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bookmarkStart w:id="0" w:name="_GoBack"/>
            <w:bookmarkEnd w:id="0"/>
            <w:permStart w:id="1178807413" w:edGrp="everyone" w:colFirst="0" w:colLast="0"/>
          </w:p>
        </w:tc>
      </w:tr>
      <w:tr w:rsidR="00572845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ermStart w:id="597046652" w:edGrp="everyone" w:colFirst="0" w:colLast="0"/>
            <w:permEnd w:id="1178807413"/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4347A8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48874469" w:edGrp="everyone" w:colFirst="0" w:colLast="0"/>
            <w:permEnd w:id="597046652"/>
          </w:p>
        </w:tc>
      </w:tr>
      <w:permEnd w:id="1948874469"/>
      <w:tr w:rsidR="00572845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9844BD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9844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Республики Корея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</w:t>
            </w:r>
          </w:p>
        </w:tc>
      </w:tr>
      <w:tr w:rsidR="00131097" w:rsidTr="009844BD">
        <w:trPr>
          <w:cantSplit/>
          <w:trHeight w:val="397"/>
        </w:trPr>
        <w:tc>
          <w:tcPr>
            <w:tcW w:w="10514" w:type="dxa"/>
            <w:gridSpan w:val="20"/>
            <w:tcMar>
              <w:left w:w="28" w:type="dxa"/>
              <w:right w:w="28" w:type="dxa"/>
            </w:tcMar>
            <w:vAlign w:val="bottom"/>
          </w:tcPr>
          <w:p w:rsidR="00131097" w:rsidRPr="00D3356E" w:rsidRDefault="00131097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 транспортирования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(нужное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подчеркнуть)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безопасной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целью</w:t>
            </w:r>
            <w:r w:rsidR="00FE4C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>поставки</w:t>
            </w:r>
          </w:p>
        </w:tc>
      </w:tr>
      <w:tr w:rsidR="00016619" w:rsidTr="009844BD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412622062" w:edGrp="everyone" w:colFirst="0" w:colLast="0"/>
          </w:p>
        </w:tc>
      </w:tr>
      <w:tr w:rsidR="00572845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731931851" w:edGrp="everyone" w:colFirst="0" w:colLast="0"/>
            <w:permEnd w:id="412622062"/>
          </w:p>
        </w:tc>
      </w:tr>
      <w:tr w:rsidR="00D3356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25128422" w:edGrp="everyone" w:colFirst="0" w:colLast="0"/>
            <w:permEnd w:id="1731931851"/>
          </w:p>
        </w:tc>
      </w:tr>
      <w:permEnd w:id="2025128422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31097">
              <w:rPr>
                <w:rFonts w:ascii="Times New Roman" w:hAnsi="Times New Roman" w:cs="Times New Roman"/>
                <w:sz w:val="26"/>
                <w:szCs w:val="26"/>
              </w:rPr>
              <w:t>Республику Корея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9844BD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81892804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481892804"/>
      <w:tr w:rsidR="004C5E88" w:rsidTr="004347A8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845029018" w:edGrp="everyone" w:colFirst="0" w:colLast="0"/>
          </w:p>
        </w:tc>
      </w:tr>
      <w:permEnd w:id="845029018"/>
      <w:tr w:rsidR="00F7773B" w:rsidTr="004347A8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36117946" w:edGrp="everyone" w:colFirst="0" w:colLast="0"/>
          </w:p>
        </w:tc>
      </w:tr>
      <w:permEnd w:id="936117946"/>
      <w:tr w:rsidR="00F7773B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2091932060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2091932060"/>
      <w:tr w:rsidR="000A3024" w:rsidTr="004347A8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9844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372716167" w:edGrp="everyone" w:colFirst="0" w:colLast="0"/>
          </w:p>
        </w:tc>
      </w:tr>
      <w:permEnd w:id="372716167"/>
      <w:tr w:rsidR="00F7773B" w:rsidTr="009844BD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9844B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32932227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32932227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49520449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449520449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34AE6" w:rsidTr="009844BD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34AE6" w:rsidRDefault="00934AE6" w:rsidP="00934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34AE6" w:rsidRDefault="00934AE6" w:rsidP="00E82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E82E9D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34AE6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34AE6" w:rsidRDefault="00934AE6" w:rsidP="00934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613680882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34AE6" w:rsidRDefault="00934AE6" w:rsidP="00934A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E9D">
              <w:rPr>
                <w:rFonts w:ascii="Times New Roman" w:hAnsi="Times New Roman" w:cs="Times New Roman"/>
                <w:sz w:val="26"/>
                <w:szCs w:val="26"/>
              </w:rPr>
              <w:t>в реестрах Китая, Евро</w:t>
            </w:r>
            <w:r w:rsidR="003F0D40" w:rsidRPr="00E82E9D">
              <w:rPr>
                <w:rFonts w:ascii="Times New Roman" w:hAnsi="Times New Roman" w:cs="Times New Roman"/>
                <w:sz w:val="26"/>
                <w:szCs w:val="26"/>
              </w:rPr>
              <w:t xml:space="preserve">пейского </w:t>
            </w:r>
            <w:r w:rsidRPr="00E82E9D">
              <w:rPr>
                <w:rFonts w:ascii="Times New Roman" w:hAnsi="Times New Roman" w:cs="Times New Roman"/>
                <w:sz w:val="26"/>
                <w:szCs w:val="26"/>
              </w:rPr>
              <w:t>союза, Республики Корея (при наличии)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34AE6" w:rsidRPr="00016619" w:rsidRDefault="00934AE6" w:rsidP="00934AE6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613680882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E82E9D" w:rsidRDefault="00016619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87C" w:rsidTr="009844BD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 и фактическая мощность производства по каждому заявляемому виду</w:t>
            </w: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94455196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E82E9D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permEnd w:id="1594455196"/>
      <w:tr w:rsidR="00016619" w:rsidTr="009844BD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E82E9D" w:rsidRDefault="00016619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787C" w:rsidTr="004347A8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490938774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34AE6" w:rsidP="005146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82E9D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5146AB" w:rsidRPr="00E82E9D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E82E9D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Республики Корея к экспортируемой продукции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490938774"/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97347180" w:edGrp="everyone" w:colFirst="0" w:colLast="0"/>
          </w:p>
        </w:tc>
      </w:tr>
      <w:tr w:rsidR="00016619" w:rsidTr="004347A8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1362375821" w:edGrp="everyone" w:colFirst="0" w:colLast="0"/>
            <w:permEnd w:id="997347180"/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146007261" w:edGrp="everyone" w:colFirst="0" w:colLast="0"/>
            <w:permEnd w:id="1362375821"/>
          </w:p>
        </w:tc>
      </w:tr>
      <w:tr w:rsidR="00016619" w:rsidTr="004347A8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9844BD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1154969068" w:edGrp="everyone" w:colFirst="0" w:colLast="0"/>
            <w:permEnd w:id="2146007261"/>
          </w:p>
        </w:tc>
      </w:tr>
      <w:tr w:rsidR="002C5DFE" w:rsidTr="004347A8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9844B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32670521" w:edGrp="everyone" w:colFirst="0" w:colLast="0"/>
            <w:permEnd w:id="1154969068"/>
          </w:p>
        </w:tc>
      </w:tr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859781908" w:edGrp="everyone" w:colFirst="0" w:colLast="0"/>
            <w:permEnd w:id="1932670521"/>
          </w:p>
        </w:tc>
      </w:tr>
      <w:tr w:rsidR="004C5E88" w:rsidTr="009844BD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964583955" w:edGrp="everyone" w:colFirst="0" w:colLast="0"/>
            <w:permEnd w:id="1859781908"/>
          </w:p>
        </w:tc>
      </w:tr>
      <w:tr w:rsidR="004C5E88" w:rsidTr="004347A8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permStart w:id="1611880399" w:edGrp="everyone" w:colFirst="0" w:colLast="0"/>
            <w:permStart w:id="1125349992" w:edGrp="everyone" w:colFirst="1" w:colLast="1"/>
            <w:permStart w:id="768606371" w:edGrp="everyone" w:colFirst="2" w:colLast="2"/>
            <w:permStart w:id="601961849" w:edGrp="everyone" w:colFirst="3" w:colLast="3"/>
            <w:permStart w:id="1882468724" w:edGrp="everyone" w:colFirst="4" w:colLast="4"/>
            <w:permEnd w:id="964583955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9844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ED6A4A" w:rsidRDefault="004C5E88" w:rsidP="009844BD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611880399"/>
      <w:permEnd w:id="1125349992"/>
      <w:permEnd w:id="768606371"/>
      <w:permEnd w:id="601961849"/>
      <w:permEnd w:id="1882468724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9844BD">
      <w:pgSz w:w="11906" w:h="16838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BPc7kntJTKZzdEDfXQ2x4hlRcrKsGEzrak8pU1DxfCIg3HHntO/dPHPyWUkgqM+DCChqybLhWw+bD4CLqdRzw==" w:salt="E8py3OpFNpee11dCSuX6l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66CC5"/>
    <w:rsid w:val="000A3024"/>
    <w:rsid w:val="00113DAB"/>
    <w:rsid w:val="00131097"/>
    <w:rsid w:val="001B26B3"/>
    <w:rsid w:val="002C3C15"/>
    <w:rsid w:val="002C5DFE"/>
    <w:rsid w:val="002F2599"/>
    <w:rsid w:val="00316179"/>
    <w:rsid w:val="003F0D40"/>
    <w:rsid w:val="004347A8"/>
    <w:rsid w:val="00463BE1"/>
    <w:rsid w:val="004C5E88"/>
    <w:rsid w:val="005146AB"/>
    <w:rsid w:val="00572845"/>
    <w:rsid w:val="00587FCC"/>
    <w:rsid w:val="0078756A"/>
    <w:rsid w:val="00906B53"/>
    <w:rsid w:val="00934AE6"/>
    <w:rsid w:val="0096787C"/>
    <w:rsid w:val="009755AB"/>
    <w:rsid w:val="009844BD"/>
    <w:rsid w:val="00CF0044"/>
    <w:rsid w:val="00D3356E"/>
    <w:rsid w:val="00E82E9D"/>
    <w:rsid w:val="00EC3437"/>
    <w:rsid w:val="00ED6A4A"/>
    <w:rsid w:val="00F7773B"/>
    <w:rsid w:val="00F9609B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32F09-3553-4DFC-AC52-F1122852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200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8</cp:revision>
  <dcterms:created xsi:type="dcterms:W3CDTF">2023-01-30T06:07:00Z</dcterms:created>
  <dcterms:modified xsi:type="dcterms:W3CDTF">2023-01-30T13:59:00Z</dcterms:modified>
</cp:coreProperties>
</file>